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36DD5" w14:textId="77777777" w:rsidR="00E7389D" w:rsidRDefault="00E7389D">
      <w:pPr>
        <w:rPr>
          <w:rFonts w:ascii="Garamond" w:hAnsi="Garamond"/>
          <w:sz w:val="28"/>
          <w:szCs w:val="28"/>
        </w:rPr>
      </w:pPr>
    </w:p>
    <w:p w14:paraId="5C0402FB" w14:textId="77777777" w:rsidR="00E7389D" w:rsidRDefault="00E7389D">
      <w:pPr>
        <w:rPr>
          <w:rFonts w:ascii="Garamond" w:hAnsi="Garamond"/>
          <w:sz w:val="28"/>
          <w:szCs w:val="28"/>
        </w:rPr>
      </w:pPr>
      <w:r w:rsidRPr="00E7389D">
        <w:rPr>
          <w:rFonts w:ascii="Garamond" w:hAnsi="Garamond"/>
          <w:sz w:val="28"/>
          <w:szCs w:val="28"/>
        </w:rPr>
        <w:t xml:space="preserve">AW6-1 Prescribed by Secretary of State Section 127.096 Texas Election Code 3/07 </w:t>
      </w:r>
    </w:p>
    <w:p w14:paraId="173C51C2" w14:textId="22BE2900" w:rsidR="00765BAA" w:rsidRDefault="00765BA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PUBLIC NOTICE OF HASH VALIDATION</w:t>
      </w:r>
    </w:p>
    <w:p w14:paraId="4D2EF333" w14:textId="62454A32" w:rsidR="00E7389D" w:rsidRDefault="00E7389D">
      <w:pPr>
        <w:rPr>
          <w:rFonts w:ascii="Garamond" w:hAnsi="Garamond"/>
          <w:sz w:val="28"/>
          <w:szCs w:val="28"/>
        </w:rPr>
      </w:pPr>
      <w:r w:rsidRPr="00E7389D">
        <w:rPr>
          <w:rFonts w:ascii="Garamond" w:hAnsi="Garamond"/>
          <w:sz w:val="28"/>
          <w:szCs w:val="28"/>
        </w:rPr>
        <w:t xml:space="preserve">PUBLIC NOTICE OF TEST OF AUTOMATIC TABULATING EQUIPMENT Notice is hereby given that the automatic tabulating equipment that will be used in the </w:t>
      </w:r>
      <w:r>
        <w:rPr>
          <w:rFonts w:ascii="Garamond" w:hAnsi="Garamond"/>
          <w:sz w:val="28"/>
          <w:szCs w:val="28"/>
        </w:rPr>
        <w:t>2024 GENERAL El</w:t>
      </w:r>
      <w:r w:rsidRPr="00E7389D">
        <w:rPr>
          <w:rFonts w:ascii="Garamond" w:hAnsi="Garamond"/>
          <w:sz w:val="28"/>
          <w:szCs w:val="28"/>
        </w:rPr>
        <w:t xml:space="preserve">ection held on </w:t>
      </w:r>
      <w:r>
        <w:rPr>
          <w:rFonts w:ascii="Garamond" w:hAnsi="Garamond"/>
          <w:sz w:val="28"/>
          <w:szCs w:val="28"/>
        </w:rPr>
        <w:t>NOVEMBER 5</w:t>
      </w:r>
      <w:r w:rsidRPr="00E7389D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>, 2024,</w:t>
      </w:r>
      <w:r w:rsidRPr="00E7389D">
        <w:rPr>
          <w:rFonts w:ascii="Garamond" w:hAnsi="Garamond"/>
          <w:sz w:val="28"/>
          <w:szCs w:val="28"/>
        </w:rPr>
        <w:t xml:space="preserve"> will be tested on </w:t>
      </w:r>
      <w:r>
        <w:rPr>
          <w:rFonts w:ascii="Garamond" w:hAnsi="Garamond"/>
          <w:sz w:val="28"/>
          <w:szCs w:val="28"/>
        </w:rPr>
        <w:t>October 8</w:t>
      </w:r>
      <w:r w:rsidRPr="00E7389D">
        <w:rPr>
          <w:rFonts w:ascii="Garamond" w:hAnsi="Garamond"/>
          <w:sz w:val="28"/>
          <w:szCs w:val="28"/>
          <w:vertAlign w:val="superscript"/>
        </w:rPr>
        <w:t>th</w:t>
      </w:r>
      <w:r>
        <w:rPr>
          <w:rFonts w:ascii="Garamond" w:hAnsi="Garamond"/>
          <w:sz w:val="28"/>
          <w:szCs w:val="28"/>
        </w:rPr>
        <w:t>, 2024</w:t>
      </w:r>
      <w:r w:rsidRPr="00E7389D">
        <w:rPr>
          <w:rFonts w:ascii="Garamond" w:hAnsi="Garamond"/>
          <w:sz w:val="28"/>
          <w:szCs w:val="28"/>
        </w:rPr>
        <w:t xml:space="preserve"> at </w:t>
      </w:r>
      <w:r>
        <w:rPr>
          <w:rFonts w:ascii="Garamond" w:hAnsi="Garamond"/>
          <w:sz w:val="28"/>
          <w:szCs w:val="28"/>
        </w:rPr>
        <w:t>10:00 A.M. at the DONLEY COUNTY ANNEX BUILDING, CLARENDON, TX.</w:t>
      </w:r>
      <w:r w:rsidRPr="00E7389D">
        <w:rPr>
          <w:rFonts w:ascii="Garamond" w:hAnsi="Garamond"/>
          <w:sz w:val="28"/>
          <w:szCs w:val="28"/>
        </w:rPr>
        <w:t xml:space="preserve"> to ascertain that it will accurately count the votes cast for all offices and on all measures.</w:t>
      </w:r>
    </w:p>
    <w:p w14:paraId="1013AFD4" w14:textId="77777777" w:rsidR="00E7389D" w:rsidRDefault="00E7389D">
      <w:pPr>
        <w:rPr>
          <w:rFonts w:ascii="Garamond" w:hAnsi="Garamond"/>
          <w:sz w:val="28"/>
          <w:szCs w:val="28"/>
        </w:rPr>
      </w:pPr>
    </w:p>
    <w:p w14:paraId="3CA76EF1" w14:textId="77777777" w:rsidR="00765BAA" w:rsidRDefault="00E7389D">
      <w:pPr>
        <w:rPr>
          <w:rFonts w:ascii="Garamond" w:hAnsi="Garamond"/>
          <w:sz w:val="28"/>
          <w:szCs w:val="28"/>
        </w:rPr>
      </w:pPr>
      <w:r w:rsidRPr="00E7389D">
        <w:rPr>
          <w:rFonts w:ascii="Garamond" w:hAnsi="Garamond"/>
          <w:sz w:val="28"/>
          <w:szCs w:val="28"/>
        </w:rPr>
        <w:t xml:space="preserve"> </w:t>
      </w:r>
      <w:r w:rsidR="00765BAA">
        <w:rPr>
          <w:rFonts w:ascii="Garamond" w:hAnsi="Garamond"/>
          <w:sz w:val="28"/>
          <w:szCs w:val="28"/>
        </w:rPr>
        <w:t>VICKY TUNNELL</w:t>
      </w:r>
    </w:p>
    <w:p w14:paraId="4C5FD6B6" w14:textId="26C803C4" w:rsidR="00E7389D" w:rsidRDefault="00765BA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DONLEY COUNTY CLERK</w:t>
      </w:r>
      <w:r w:rsidR="00E7389D" w:rsidRPr="00E7389D">
        <w:rPr>
          <w:rFonts w:ascii="Garamond" w:hAnsi="Garamond"/>
          <w:sz w:val="28"/>
          <w:szCs w:val="28"/>
        </w:rPr>
        <w:t xml:space="preserve"> </w:t>
      </w:r>
    </w:p>
    <w:p w14:paraId="2042CF88" w14:textId="3C05E423" w:rsidR="00765BAA" w:rsidRDefault="00765BA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AVISO DE VALIDACION DE HASH</w:t>
      </w:r>
    </w:p>
    <w:p w14:paraId="25EBDAE2" w14:textId="5917EFBC" w:rsidR="00765BAA" w:rsidRDefault="00E7389D">
      <w:pPr>
        <w:rPr>
          <w:rFonts w:ascii="Garamond" w:hAnsi="Garamond"/>
          <w:sz w:val="28"/>
          <w:szCs w:val="28"/>
        </w:rPr>
      </w:pPr>
      <w:r w:rsidRPr="00E7389D">
        <w:rPr>
          <w:rFonts w:ascii="Garamond" w:hAnsi="Garamond"/>
          <w:sz w:val="28"/>
          <w:szCs w:val="28"/>
        </w:rPr>
        <w:t xml:space="preserve">AVISO PUBLICO DE PROBAR EL EQUIPO PARA TABULAR AUTOMATICAMENTE Por lo </w:t>
      </w:r>
      <w:proofErr w:type="spellStart"/>
      <w:r w:rsidRPr="00E7389D">
        <w:rPr>
          <w:rFonts w:ascii="Garamond" w:hAnsi="Garamond"/>
          <w:sz w:val="28"/>
          <w:szCs w:val="28"/>
        </w:rPr>
        <w:t>presente</w:t>
      </w:r>
      <w:proofErr w:type="spellEnd"/>
      <w:r w:rsidRPr="00E7389D">
        <w:rPr>
          <w:rFonts w:ascii="Garamond" w:hAnsi="Garamond"/>
          <w:sz w:val="28"/>
          <w:szCs w:val="28"/>
        </w:rPr>
        <w:t xml:space="preserve"> se da aviso que </w:t>
      </w:r>
      <w:proofErr w:type="spellStart"/>
      <w:r w:rsidRPr="00E7389D">
        <w:rPr>
          <w:rFonts w:ascii="Garamond" w:hAnsi="Garamond"/>
          <w:sz w:val="28"/>
          <w:szCs w:val="28"/>
        </w:rPr>
        <w:t>el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equipo</w:t>
      </w:r>
      <w:proofErr w:type="spellEnd"/>
      <w:r w:rsidRPr="00E7389D">
        <w:rPr>
          <w:rFonts w:ascii="Garamond" w:hAnsi="Garamond"/>
          <w:sz w:val="28"/>
          <w:szCs w:val="28"/>
        </w:rPr>
        <w:t xml:space="preserve"> para tabular </w:t>
      </w:r>
      <w:proofErr w:type="spellStart"/>
      <w:r w:rsidRPr="00E7389D">
        <w:rPr>
          <w:rFonts w:ascii="Garamond" w:hAnsi="Garamond"/>
          <w:sz w:val="28"/>
          <w:szCs w:val="28"/>
        </w:rPr>
        <w:t>automáticamente</w:t>
      </w:r>
      <w:proofErr w:type="spellEnd"/>
      <w:r w:rsidRPr="00E7389D">
        <w:rPr>
          <w:rFonts w:ascii="Garamond" w:hAnsi="Garamond"/>
          <w:sz w:val="28"/>
          <w:szCs w:val="28"/>
        </w:rPr>
        <w:t xml:space="preserve"> que se </w:t>
      </w:r>
      <w:proofErr w:type="spellStart"/>
      <w:r w:rsidRPr="00E7389D">
        <w:rPr>
          <w:rFonts w:ascii="Garamond" w:hAnsi="Garamond"/>
          <w:sz w:val="28"/>
          <w:szCs w:val="28"/>
        </w:rPr>
        <w:t>usar</w:t>
      </w:r>
      <w:r w:rsidR="00765BAA"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EN EL ELECCION GENERAL, 2024,</w:t>
      </w:r>
      <w:r w:rsidRPr="00E7389D">
        <w:rPr>
          <w:rFonts w:ascii="Garamond" w:hAnsi="Garamond"/>
          <w:sz w:val="28"/>
          <w:szCs w:val="28"/>
        </w:rPr>
        <w:t xml:space="preserve"> que se </w:t>
      </w:r>
      <w:proofErr w:type="spellStart"/>
      <w:r w:rsidRPr="00E7389D">
        <w:rPr>
          <w:rFonts w:ascii="Garamond" w:hAnsi="Garamond"/>
          <w:sz w:val="28"/>
          <w:szCs w:val="28"/>
        </w:rPr>
        <w:t>llevará</w:t>
      </w:r>
      <w:proofErr w:type="spellEnd"/>
      <w:r w:rsidRPr="00E7389D">
        <w:rPr>
          <w:rFonts w:ascii="Garamond" w:hAnsi="Garamond"/>
          <w:sz w:val="28"/>
          <w:szCs w:val="28"/>
        </w:rPr>
        <w:t xml:space="preserve"> a </w:t>
      </w:r>
      <w:proofErr w:type="spellStart"/>
      <w:r w:rsidRPr="00E7389D">
        <w:rPr>
          <w:rFonts w:ascii="Garamond" w:hAnsi="Garamond"/>
          <w:sz w:val="28"/>
          <w:szCs w:val="28"/>
        </w:rPr>
        <w:t>cabo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el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NOVEMBER </w:t>
      </w:r>
      <w:r w:rsidR="00765BAA">
        <w:rPr>
          <w:rFonts w:ascii="Garamond" w:hAnsi="Garamond"/>
          <w:sz w:val="28"/>
          <w:szCs w:val="28"/>
        </w:rPr>
        <w:t>5</w:t>
      </w:r>
      <w:r w:rsidR="00765BAA" w:rsidRPr="00765BAA">
        <w:rPr>
          <w:rFonts w:ascii="Garamond" w:hAnsi="Garamond"/>
          <w:sz w:val="28"/>
          <w:szCs w:val="28"/>
          <w:vertAlign w:val="superscript"/>
        </w:rPr>
        <w:t>TH</w:t>
      </w:r>
      <w:r w:rsidR="00765BAA">
        <w:rPr>
          <w:rFonts w:ascii="Garamond" w:hAnsi="Garamond"/>
          <w:sz w:val="28"/>
          <w:szCs w:val="28"/>
        </w:rPr>
        <w:t xml:space="preserve">, 2024, </w:t>
      </w:r>
      <w:r w:rsidRPr="00E7389D">
        <w:rPr>
          <w:rFonts w:ascii="Garamond" w:hAnsi="Garamond"/>
          <w:sz w:val="28"/>
          <w:szCs w:val="28"/>
        </w:rPr>
        <w:t xml:space="preserve">se </w:t>
      </w:r>
      <w:proofErr w:type="spellStart"/>
      <w:r w:rsidRPr="00E7389D">
        <w:rPr>
          <w:rFonts w:ascii="Garamond" w:hAnsi="Garamond"/>
          <w:sz w:val="28"/>
          <w:szCs w:val="28"/>
        </w:rPr>
        <w:t>probará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el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r w:rsidR="00765BAA">
        <w:rPr>
          <w:rFonts w:ascii="Garamond" w:hAnsi="Garamond"/>
          <w:sz w:val="28"/>
          <w:szCs w:val="28"/>
        </w:rPr>
        <w:t>OCTOBER 8</w:t>
      </w:r>
      <w:r w:rsidR="00765BAA" w:rsidRPr="00765BAA">
        <w:rPr>
          <w:rFonts w:ascii="Garamond" w:hAnsi="Garamond"/>
          <w:sz w:val="28"/>
          <w:szCs w:val="28"/>
          <w:vertAlign w:val="superscript"/>
        </w:rPr>
        <w:t>TH</w:t>
      </w:r>
      <w:r w:rsidR="00765BAA">
        <w:rPr>
          <w:rFonts w:ascii="Garamond" w:hAnsi="Garamond"/>
          <w:sz w:val="28"/>
          <w:szCs w:val="28"/>
        </w:rPr>
        <w:t>, 2024</w:t>
      </w:r>
      <w:r w:rsidRPr="00E7389D">
        <w:rPr>
          <w:rFonts w:ascii="Garamond" w:hAnsi="Garamond"/>
          <w:sz w:val="28"/>
          <w:szCs w:val="28"/>
        </w:rPr>
        <w:t xml:space="preserve"> a las </w:t>
      </w:r>
      <w:r w:rsidR="00765BAA">
        <w:rPr>
          <w:rFonts w:ascii="Garamond" w:hAnsi="Garamond"/>
          <w:sz w:val="28"/>
          <w:szCs w:val="28"/>
        </w:rPr>
        <w:t>10:00 AM.</w:t>
      </w:r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en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r w:rsidR="00765BAA">
        <w:rPr>
          <w:rFonts w:ascii="Garamond" w:hAnsi="Garamond"/>
          <w:sz w:val="28"/>
          <w:szCs w:val="28"/>
        </w:rPr>
        <w:t>CLARENDON, TEXAS, EN EL ANNEXO DE DONLEY COUNTY, TEXAS A LAS 10:00 A.M.,</w:t>
      </w:r>
      <w:r w:rsidRPr="00E7389D">
        <w:rPr>
          <w:rFonts w:ascii="Garamond" w:hAnsi="Garamond"/>
          <w:sz w:val="28"/>
          <w:szCs w:val="28"/>
        </w:rPr>
        <w:t xml:space="preserve"> para </w:t>
      </w:r>
      <w:proofErr w:type="spellStart"/>
      <w:r w:rsidRPr="00E7389D">
        <w:rPr>
          <w:rFonts w:ascii="Garamond" w:hAnsi="Garamond"/>
          <w:sz w:val="28"/>
          <w:szCs w:val="28"/>
        </w:rPr>
        <w:t>determinar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si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el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equipo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contará</w:t>
      </w:r>
      <w:proofErr w:type="spellEnd"/>
      <w:r w:rsidRPr="00E7389D">
        <w:rPr>
          <w:rFonts w:ascii="Garamond" w:hAnsi="Garamond"/>
          <w:sz w:val="28"/>
          <w:szCs w:val="28"/>
        </w:rPr>
        <w:t xml:space="preserve"> con </w:t>
      </w:r>
      <w:proofErr w:type="spellStart"/>
      <w:r w:rsidRPr="00E7389D">
        <w:rPr>
          <w:rFonts w:ascii="Garamond" w:hAnsi="Garamond"/>
          <w:sz w:val="28"/>
          <w:szCs w:val="28"/>
        </w:rPr>
        <w:t>exacitud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los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votos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para </w:t>
      </w:r>
      <w:proofErr w:type="spellStart"/>
      <w:r w:rsidRPr="00E7389D">
        <w:rPr>
          <w:rFonts w:ascii="Garamond" w:hAnsi="Garamond"/>
          <w:sz w:val="28"/>
          <w:szCs w:val="28"/>
        </w:rPr>
        <w:t>todos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los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puestos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oficiales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y </w:t>
      </w:r>
      <w:proofErr w:type="spellStart"/>
      <w:r w:rsidRPr="00E7389D">
        <w:rPr>
          <w:rFonts w:ascii="Garamond" w:hAnsi="Garamond"/>
          <w:sz w:val="28"/>
          <w:szCs w:val="28"/>
        </w:rPr>
        <w:t>sobre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todos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los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</w:t>
      </w:r>
      <w:proofErr w:type="spellStart"/>
      <w:r w:rsidRPr="00E7389D">
        <w:rPr>
          <w:rFonts w:ascii="Garamond" w:hAnsi="Garamond"/>
          <w:sz w:val="28"/>
          <w:szCs w:val="28"/>
        </w:rPr>
        <w:t>proyectos</w:t>
      </w:r>
      <w:proofErr w:type="spellEnd"/>
      <w:r w:rsidRPr="00E7389D">
        <w:rPr>
          <w:rFonts w:ascii="Garamond" w:hAnsi="Garamond"/>
          <w:sz w:val="28"/>
          <w:szCs w:val="28"/>
        </w:rPr>
        <w:t xml:space="preserve"> de ley.  </w:t>
      </w:r>
    </w:p>
    <w:p w14:paraId="78866E5B" w14:textId="77777777" w:rsidR="00765BAA" w:rsidRDefault="00765BAA">
      <w:pPr>
        <w:rPr>
          <w:rFonts w:ascii="Garamond" w:hAnsi="Garamond"/>
          <w:sz w:val="28"/>
          <w:szCs w:val="28"/>
        </w:rPr>
      </w:pPr>
    </w:p>
    <w:p w14:paraId="46D833F0" w14:textId="4C080A44" w:rsidR="00CA2254" w:rsidRDefault="00765BA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VICKY TUNNELL</w:t>
      </w:r>
    </w:p>
    <w:p w14:paraId="769F974D" w14:textId="11990DD0" w:rsidR="00765BAA" w:rsidRPr="00E7389D" w:rsidRDefault="00765BA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DONLEY COUNTY CLERK</w:t>
      </w:r>
    </w:p>
    <w:sectPr w:rsidR="00765BAA" w:rsidRPr="00E73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9D"/>
    <w:rsid w:val="0017717B"/>
    <w:rsid w:val="003439D1"/>
    <w:rsid w:val="00511D0C"/>
    <w:rsid w:val="00765BAA"/>
    <w:rsid w:val="00B349FC"/>
    <w:rsid w:val="00CA2254"/>
    <w:rsid w:val="00D96EA4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FCE8"/>
  <w15:chartTrackingRefBased/>
  <w15:docId w15:val="{FC696EB7-8211-476A-AD0D-7E461DD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Vickey Tunnell</dc:creator>
  <cp:keywords/>
  <dc:description/>
  <cp:lastModifiedBy>Vickey Tunnell</cp:lastModifiedBy>
  <cp:revision>1</cp:revision>
  <cp:lastPrinted>2024-10-01T17:05:00Z</cp:lastPrinted>
  <dcterms:created xsi:type="dcterms:W3CDTF">2024-10-01T16:46:00Z</dcterms:created>
  <dcterms:modified xsi:type="dcterms:W3CDTF">2024-10-01T17:06:00Z</dcterms:modified>
</cp:coreProperties>
</file>